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DCD" w:rsidRPr="00A23DCD" w:rsidRDefault="00A23DCD" w:rsidP="00A23DCD">
      <w:pPr>
        <w:pStyle w:val="Nadpisedit"/>
        <w:rPr>
          <w:rFonts w:ascii="Arial Narrow" w:hAnsi="Arial Narrow"/>
          <w:sz w:val="40"/>
          <w:szCs w:val="40"/>
        </w:rPr>
      </w:pPr>
      <w:r w:rsidRPr="00A23DCD">
        <w:rPr>
          <w:rFonts w:ascii="Arial Narrow" w:hAnsi="Arial Narrow"/>
          <w:sz w:val="40"/>
          <w:szCs w:val="40"/>
        </w:rPr>
        <w:t>OBSAH NABÍDKY</w:t>
      </w:r>
    </w:p>
    <w:p w:rsidR="00F27C4A" w:rsidRPr="00A23DCD" w:rsidRDefault="00F27C4A" w:rsidP="00F27C4A">
      <w:pPr>
        <w:pStyle w:val="Nzev"/>
        <w:rPr>
          <w:rFonts w:ascii="Arial Narrow" w:hAnsi="Arial Narrow" w:cs="Calibri"/>
          <w:sz w:val="24"/>
        </w:rPr>
      </w:pPr>
    </w:p>
    <w:p w:rsidR="00F27C4A" w:rsidRPr="00A23DCD" w:rsidRDefault="00F27C4A" w:rsidP="00F27C4A">
      <w:pPr>
        <w:ind w:left="1985" w:hanging="1985"/>
        <w:jc w:val="both"/>
        <w:rPr>
          <w:rFonts w:ascii="Arial Narrow" w:hAnsi="Arial Narrow" w:cs="Calibri"/>
          <w:b/>
          <w:bCs/>
        </w:rPr>
      </w:pP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A23DCD" w:rsidRPr="00A23DCD" w:rsidTr="00900E0B">
        <w:trPr>
          <w:trHeight w:val="340"/>
        </w:trPr>
        <w:tc>
          <w:tcPr>
            <w:tcW w:w="2977" w:type="dxa"/>
            <w:vAlign w:val="center"/>
          </w:tcPr>
          <w:p w:rsidR="00A23DCD" w:rsidRPr="00A23DCD" w:rsidRDefault="00A23DCD" w:rsidP="00900E0B">
            <w:pPr>
              <w:pStyle w:val="Styl2"/>
              <w:spacing w:before="0" w:after="0" w:line="240" w:lineRule="auto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Veřejná zakázka:</w:t>
            </w:r>
          </w:p>
        </w:tc>
        <w:tc>
          <w:tcPr>
            <w:tcW w:w="6095" w:type="dxa"/>
            <w:vAlign w:val="center"/>
          </w:tcPr>
          <w:p w:rsidR="00A23DCD" w:rsidRPr="00B50387" w:rsidRDefault="00B50387" w:rsidP="00D95007">
            <w:pPr>
              <w:pStyle w:val="Normlnweb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  <w:bCs/>
              </w:rPr>
              <w:t>„Výs</w:t>
            </w:r>
            <w:r w:rsidRPr="00B50387">
              <w:rPr>
                <w:rFonts w:ascii="Arial Narrow" w:hAnsi="Arial Narrow" w:cstheme="majorHAnsi"/>
                <w:bCs/>
              </w:rPr>
              <w:t>tavba a oprava komunikace ul</w:t>
            </w:r>
            <w:r>
              <w:rPr>
                <w:rFonts w:ascii="Arial Narrow" w:hAnsi="Arial Narrow" w:cstheme="majorHAnsi"/>
                <w:bCs/>
              </w:rPr>
              <w:t>ice Erbenova II. Etapa a Prochá</w:t>
            </w:r>
            <w:r w:rsidRPr="00B50387">
              <w:rPr>
                <w:rFonts w:ascii="Arial Narrow" w:hAnsi="Arial Narrow" w:cstheme="majorHAnsi"/>
                <w:bCs/>
              </w:rPr>
              <w:t>zkova I. Etapa, Kostelec nad Orlicí</w:t>
            </w:r>
            <w:r w:rsidRPr="00B50387">
              <w:rPr>
                <w:rFonts w:ascii="Arial Narrow" w:hAnsi="Arial Narrow" w:cs="Arial Narrow"/>
                <w:bCs/>
              </w:rPr>
              <w:t>“</w:t>
            </w:r>
          </w:p>
        </w:tc>
      </w:tr>
      <w:tr w:rsidR="00A23DCD" w:rsidRPr="00A23DCD" w:rsidTr="00900E0B">
        <w:trPr>
          <w:trHeight w:val="340"/>
        </w:trPr>
        <w:tc>
          <w:tcPr>
            <w:tcW w:w="2977" w:type="dxa"/>
            <w:vAlign w:val="center"/>
          </w:tcPr>
          <w:p w:rsidR="00A23DCD" w:rsidRPr="00A23DCD" w:rsidRDefault="00A23DCD" w:rsidP="00900E0B">
            <w:pPr>
              <w:pStyle w:val="Styl2"/>
              <w:spacing w:before="0" w:after="0" w:line="240" w:lineRule="auto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Zadavatel:</w:t>
            </w:r>
          </w:p>
        </w:tc>
        <w:tc>
          <w:tcPr>
            <w:tcW w:w="6095" w:type="dxa"/>
            <w:vAlign w:val="center"/>
          </w:tcPr>
          <w:p w:rsidR="00A23DCD" w:rsidRPr="00B50387" w:rsidRDefault="00A23DCD" w:rsidP="00900E0B">
            <w:pPr>
              <w:pStyle w:val="Styl2"/>
              <w:spacing w:before="0" w:after="0" w:line="240" w:lineRule="auto"/>
              <w:ind w:left="0" w:firstLine="0"/>
              <w:jc w:val="left"/>
              <w:rPr>
                <w:rFonts w:ascii="Arial Narrow" w:eastAsia="Times New Roman" w:hAnsi="Arial Narrow"/>
                <w:color w:val="000000" w:themeColor="text1"/>
                <w:sz w:val="24"/>
                <w:szCs w:val="24"/>
              </w:rPr>
            </w:pPr>
            <w:r w:rsidRPr="00B50387">
              <w:rPr>
                <w:rFonts w:ascii="Arial Narrow" w:eastAsia="Times New Roman" w:hAnsi="Arial Narrow"/>
                <w:color w:val="000000" w:themeColor="text1"/>
                <w:sz w:val="24"/>
                <w:szCs w:val="24"/>
              </w:rPr>
              <w:t>Město Kostelec nad Orlicí, Palackého náměstí 38</w:t>
            </w:r>
            <w:r w:rsidR="00F2337F" w:rsidRPr="00B50387">
              <w:rPr>
                <w:rFonts w:ascii="Arial Narrow" w:eastAsia="Times New Roman" w:hAnsi="Arial Narrow"/>
                <w:color w:val="000000" w:themeColor="text1"/>
                <w:sz w:val="24"/>
                <w:szCs w:val="24"/>
              </w:rPr>
              <w:t>, 517 41 Kostelec nad Orlicí IČ</w:t>
            </w:r>
            <w:r w:rsidRPr="00B50387">
              <w:rPr>
                <w:rFonts w:ascii="Arial Narrow" w:eastAsia="Times New Roman" w:hAnsi="Arial Narrow"/>
                <w:color w:val="000000" w:themeColor="text1"/>
                <w:sz w:val="24"/>
                <w:szCs w:val="24"/>
              </w:rPr>
              <w:t xml:space="preserve"> 00274968</w:t>
            </w:r>
          </w:p>
        </w:tc>
      </w:tr>
    </w:tbl>
    <w:p w:rsidR="00AE3FA4" w:rsidRPr="00A23DCD" w:rsidRDefault="00AE3FA4" w:rsidP="00AE3FA4">
      <w:pPr>
        <w:jc w:val="both"/>
        <w:rPr>
          <w:rFonts w:ascii="Arial Narrow" w:hAnsi="Arial Narrow" w:cstheme="minorHAnsi"/>
          <w:sz w:val="26"/>
          <w:szCs w:val="26"/>
        </w:rPr>
      </w:pPr>
    </w:p>
    <w:p w:rsidR="00E501C6" w:rsidRPr="00A23DCD" w:rsidRDefault="00E501C6" w:rsidP="00064F91">
      <w:pPr>
        <w:pStyle w:val="Bezmezer"/>
        <w:spacing w:line="276" w:lineRule="auto"/>
        <w:ind w:left="1134" w:right="-142" w:hanging="1134"/>
        <w:rPr>
          <w:rFonts w:ascii="Arial Narrow" w:hAnsi="Arial Narrow" w:cs="Calibri"/>
          <w:sz w:val="28"/>
          <w:szCs w:val="28"/>
        </w:rPr>
      </w:pPr>
    </w:p>
    <w:p w:rsidR="006E1D3B" w:rsidRPr="00A23DCD" w:rsidRDefault="006E1D3B" w:rsidP="00064F91">
      <w:pPr>
        <w:pStyle w:val="Bezmezer"/>
        <w:spacing w:line="276" w:lineRule="auto"/>
        <w:ind w:left="1134" w:right="-142" w:hanging="1134"/>
        <w:rPr>
          <w:rFonts w:ascii="Arial Narrow" w:hAnsi="Arial Narrow" w:cs="Calibri"/>
          <w:sz w:val="28"/>
          <w:szCs w:val="28"/>
        </w:rPr>
      </w:pPr>
    </w:p>
    <w:p w:rsidR="00F27C4A" w:rsidRPr="00A23DCD" w:rsidRDefault="009530DA" w:rsidP="00F27C4A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>O</w:t>
      </w:r>
      <w:r w:rsidR="00F27C4A" w:rsidRPr="00A23DCD">
        <w:rPr>
          <w:rFonts w:ascii="Arial Narrow" w:hAnsi="Arial Narrow" w:cs="Calibri"/>
          <w:b w:val="0"/>
          <w:sz w:val="26"/>
          <w:szCs w:val="26"/>
          <w:u w:val="none"/>
        </w:rPr>
        <w:t>bsah nabídky (dle přílohy č. 1 ZD)</w:t>
      </w:r>
    </w:p>
    <w:p w:rsidR="00F27C4A" w:rsidRPr="00A23DCD" w:rsidRDefault="009530DA" w:rsidP="00F27C4A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>K</w:t>
      </w:r>
      <w:r w:rsidR="00F27C4A" w:rsidRPr="00A23DCD">
        <w:rPr>
          <w:rFonts w:ascii="Arial Narrow" w:hAnsi="Arial Narrow" w:cs="Calibri"/>
          <w:b w:val="0"/>
          <w:sz w:val="26"/>
          <w:szCs w:val="26"/>
          <w:u w:val="none"/>
        </w:rPr>
        <w:t>rycí list nabídky (dle přílohy č. 2 ZD)</w:t>
      </w:r>
      <w:bookmarkStart w:id="0" w:name="_GoBack"/>
      <w:bookmarkEnd w:id="0"/>
    </w:p>
    <w:p w:rsidR="00064F91" w:rsidRPr="00A23DCD" w:rsidRDefault="009530DA" w:rsidP="00064F91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>Prokázání kvalifikace</w:t>
      </w:r>
      <w:r w:rsidR="00F27C4A"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 dle ZD</w:t>
      </w: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 (</w:t>
      </w:r>
      <w:r w:rsidR="00064F91" w:rsidRPr="00A23DCD">
        <w:rPr>
          <w:rFonts w:ascii="Arial Narrow" w:hAnsi="Arial Narrow" w:cs="Calibri"/>
          <w:b w:val="0"/>
          <w:sz w:val="26"/>
          <w:szCs w:val="26"/>
          <w:u w:val="none"/>
        </w:rPr>
        <w:t>doklady nebo dle přílohy č. 3 ZD)</w:t>
      </w:r>
    </w:p>
    <w:p w:rsidR="00F27C4A" w:rsidRDefault="009530DA" w:rsidP="00F27C4A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>N</w:t>
      </w:r>
      <w:r w:rsidR="00F27C4A"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ávrh smlouvy o dílo (dle přílohy č. </w:t>
      </w:r>
      <w:r w:rsidR="00A23DCD">
        <w:rPr>
          <w:rFonts w:ascii="Arial Narrow" w:hAnsi="Arial Narrow" w:cs="Calibri"/>
          <w:b w:val="0"/>
          <w:sz w:val="26"/>
          <w:szCs w:val="26"/>
          <w:u w:val="none"/>
        </w:rPr>
        <w:t>4</w:t>
      </w:r>
      <w:r w:rsidR="00F27C4A"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) </w:t>
      </w:r>
    </w:p>
    <w:p w:rsidR="00A23DCD" w:rsidRPr="00A23DCD" w:rsidRDefault="00A23DCD" w:rsidP="00A23DCD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Cenová část nabídky (dle přílohy č. </w:t>
      </w:r>
      <w:r>
        <w:rPr>
          <w:rFonts w:ascii="Arial Narrow" w:hAnsi="Arial Narrow" w:cs="Calibri"/>
          <w:b w:val="0"/>
          <w:sz w:val="26"/>
          <w:szCs w:val="26"/>
          <w:u w:val="none"/>
        </w:rPr>
        <w:t>5</w:t>
      </w: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>)</w:t>
      </w:r>
    </w:p>
    <w:p w:rsidR="00A23DCD" w:rsidRDefault="00A23DCD" w:rsidP="00A23DCD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Seznam poddodavatelů (dle přílohy č. </w:t>
      </w:r>
      <w:r>
        <w:rPr>
          <w:rFonts w:ascii="Arial Narrow" w:hAnsi="Arial Narrow" w:cs="Calibri"/>
          <w:b w:val="0"/>
          <w:sz w:val="26"/>
          <w:szCs w:val="26"/>
          <w:u w:val="none"/>
        </w:rPr>
        <w:t>6</w:t>
      </w: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 ZD)</w:t>
      </w:r>
    </w:p>
    <w:p w:rsidR="00D95007" w:rsidRPr="00A23DCD" w:rsidRDefault="00D95007" w:rsidP="00A23DCD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>
        <w:rPr>
          <w:rFonts w:ascii="Arial Narrow" w:hAnsi="Arial Narrow" w:cs="Calibri"/>
          <w:b w:val="0"/>
          <w:sz w:val="26"/>
          <w:szCs w:val="26"/>
          <w:u w:val="none"/>
        </w:rPr>
        <w:t>Čestné prohlášení Rusko a střet zájmů (dle přílohy č. 8 ZD)</w:t>
      </w:r>
    </w:p>
    <w:p w:rsidR="00A23DCD" w:rsidRPr="00A23DCD" w:rsidRDefault="00A23DCD" w:rsidP="00A23DCD">
      <w:pPr>
        <w:pStyle w:val="Nzev"/>
        <w:ind w:left="1134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</w:p>
    <w:p w:rsidR="00B45693" w:rsidRPr="00A23DCD" w:rsidRDefault="00B45693" w:rsidP="00B45693">
      <w:pPr>
        <w:pStyle w:val="Nzev"/>
        <w:ind w:left="1134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</w:p>
    <w:p w:rsidR="00F27C4A" w:rsidRPr="00A23DCD" w:rsidRDefault="00F27C4A" w:rsidP="00F27C4A">
      <w:pPr>
        <w:pStyle w:val="Nzev"/>
        <w:ind w:left="720"/>
        <w:jc w:val="both"/>
        <w:rPr>
          <w:rFonts w:ascii="Arial Narrow" w:hAnsi="Arial Narrow"/>
          <w:b w:val="0"/>
          <w:sz w:val="26"/>
          <w:szCs w:val="26"/>
          <w:u w:val="none"/>
        </w:rPr>
      </w:pPr>
    </w:p>
    <w:p w:rsidR="008E07B5" w:rsidRPr="00A23DCD" w:rsidRDefault="008E07B5">
      <w:pPr>
        <w:rPr>
          <w:rFonts w:ascii="Arial Narrow" w:hAnsi="Arial Narrow"/>
        </w:rPr>
      </w:pPr>
    </w:p>
    <w:sectPr w:rsidR="008E07B5" w:rsidRPr="00A23DCD" w:rsidSect="00956721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063" w:rsidRDefault="004A5063" w:rsidP="00F27C4A">
      <w:r>
        <w:separator/>
      </w:r>
    </w:p>
  </w:endnote>
  <w:endnote w:type="continuationSeparator" w:id="0">
    <w:p w:rsidR="004A5063" w:rsidRDefault="004A5063" w:rsidP="00F2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063" w:rsidRDefault="004A5063" w:rsidP="00F27C4A">
      <w:r>
        <w:separator/>
      </w:r>
    </w:p>
  </w:footnote>
  <w:footnote w:type="continuationSeparator" w:id="0">
    <w:p w:rsidR="004A5063" w:rsidRDefault="004A5063" w:rsidP="00F27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C4A" w:rsidRPr="00A23DCD" w:rsidRDefault="00F27C4A" w:rsidP="00F27C4A">
    <w:pPr>
      <w:pStyle w:val="Zhlav"/>
      <w:jc w:val="right"/>
      <w:rPr>
        <w:rFonts w:ascii="Arial Narrow" w:hAnsi="Arial Narrow"/>
        <w:noProof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 w:rsidRPr="00A23DCD">
      <w:rPr>
        <w:rFonts w:ascii="Arial Narrow" w:hAnsi="Arial Narrow"/>
        <w:b/>
      </w:rPr>
      <w:t xml:space="preserve">        Příloha č. 1 ZD </w:t>
    </w:r>
  </w:p>
  <w:p w:rsidR="00F27C4A" w:rsidRDefault="00F27C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15F8D"/>
    <w:multiLevelType w:val="multilevel"/>
    <w:tmpl w:val="4D041F5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BD363D"/>
    <w:multiLevelType w:val="hybridMultilevel"/>
    <w:tmpl w:val="E1CC14B8"/>
    <w:lvl w:ilvl="0" w:tplc="0405000F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4A"/>
    <w:rsid w:val="0002413F"/>
    <w:rsid w:val="00064F91"/>
    <w:rsid w:val="0007081C"/>
    <w:rsid w:val="00093D27"/>
    <w:rsid w:val="00102C99"/>
    <w:rsid w:val="00126912"/>
    <w:rsid w:val="00131C4B"/>
    <w:rsid w:val="00163F7F"/>
    <w:rsid w:val="0016428A"/>
    <w:rsid w:val="00182A99"/>
    <w:rsid w:val="001E1FAE"/>
    <w:rsid w:val="001E21E8"/>
    <w:rsid w:val="001F2878"/>
    <w:rsid w:val="00211F34"/>
    <w:rsid w:val="00234386"/>
    <w:rsid w:val="0027169E"/>
    <w:rsid w:val="00277B9E"/>
    <w:rsid w:val="00372B09"/>
    <w:rsid w:val="00395489"/>
    <w:rsid w:val="003A5965"/>
    <w:rsid w:val="003B10FE"/>
    <w:rsid w:val="003B7400"/>
    <w:rsid w:val="0044300A"/>
    <w:rsid w:val="00473392"/>
    <w:rsid w:val="0047621C"/>
    <w:rsid w:val="00485079"/>
    <w:rsid w:val="004A5063"/>
    <w:rsid w:val="004C1FAA"/>
    <w:rsid w:val="0052140F"/>
    <w:rsid w:val="00543EB3"/>
    <w:rsid w:val="005635D8"/>
    <w:rsid w:val="00566491"/>
    <w:rsid w:val="00596957"/>
    <w:rsid w:val="005C4642"/>
    <w:rsid w:val="005F0040"/>
    <w:rsid w:val="005F15E4"/>
    <w:rsid w:val="00605109"/>
    <w:rsid w:val="0060712D"/>
    <w:rsid w:val="00617C3C"/>
    <w:rsid w:val="006338C2"/>
    <w:rsid w:val="00680049"/>
    <w:rsid w:val="006A315A"/>
    <w:rsid w:val="006E1D3B"/>
    <w:rsid w:val="006E75AE"/>
    <w:rsid w:val="0070393A"/>
    <w:rsid w:val="0073092B"/>
    <w:rsid w:val="00734EDB"/>
    <w:rsid w:val="00756E69"/>
    <w:rsid w:val="00760A26"/>
    <w:rsid w:val="007C6F01"/>
    <w:rsid w:val="007F6480"/>
    <w:rsid w:val="00824967"/>
    <w:rsid w:val="008256AE"/>
    <w:rsid w:val="00827A57"/>
    <w:rsid w:val="008518A8"/>
    <w:rsid w:val="00852ED7"/>
    <w:rsid w:val="00857442"/>
    <w:rsid w:val="0087147F"/>
    <w:rsid w:val="008A6259"/>
    <w:rsid w:val="008C6115"/>
    <w:rsid w:val="008D34A8"/>
    <w:rsid w:val="008E07B5"/>
    <w:rsid w:val="008F64EE"/>
    <w:rsid w:val="00943943"/>
    <w:rsid w:val="00944B1F"/>
    <w:rsid w:val="0095273E"/>
    <w:rsid w:val="009530DA"/>
    <w:rsid w:val="00956721"/>
    <w:rsid w:val="00975833"/>
    <w:rsid w:val="009A33F6"/>
    <w:rsid w:val="009C0391"/>
    <w:rsid w:val="009C0D93"/>
    <w:rsid w:val="00A057AE"/>
    <w:rsid w:val="00A23DCD"/>
    <w:rsid w:val="00A26474"/>
    <w:rsid w:val="00A35781"/>
    <w:rsid w:val="00A419E2"/>
    <w:rsid w:val="00AB3782"/>
    <w:rsid w:val="00AE3FA4"/>
    <w:rsid w:val="00AF0609"/>
    <w:rsid w:val="00B00C4D"/>
    <w:rsid w:val="00B45693"/>
    <w:rsid w:val="00B50387"/>
    <w:rsid w:val="00B741C3"/>
    <w:rsid w:val="00B945A9"/>
    <w:rsid w:val="00BF13F8"/>
    <w:rsid w:val="00C32F42"/>
    <w:rsid w:val="00C34CC0"/>
    <w:rsid w:val="00C513F7"/>
    <w:rsid w:val="00C611C3"/>
    <w:rsid w:val="00C7284F"/>
    <w:rsid w:val="00C75E0A"/>
    <w:rsid w:val="00C76223"/>
    <w:rsid w:val="00CD5D55"/>
    <w:rsid w:val="00CE537F"/>
    <w:rsid w:val="00D8389B"/>
    <w:rsid w:val="00D95007"/>
    <w:rsid w:val="00DE3060"/>
    <w:rsid w:val="00DE366F"/>
    <w:rsid w:val="00DF0FB2"/>
    <w:rsid w:val="00DF1CA2"/>
    <w:rsid w:val="00E01CB8"/>
    <w:rsid w:val="00E100C2"/>
    <w:rsid w:val="00E501C6"/>
    <w:rsid w:val="00E61566"/>
    <w:rsid w:val="00E903CD"/>
    <w:rsid w:val="00EC3F92"/>
    <w:rsid w:val="00ED3CBA"/>
    <w:rsid w:val="00EF7278"/>
    <w:rsid w:val="00F179C5"/>
    <w:rsid w:val="00F20DF1"/>
    <w:rsid w:val="00F22BE2"/>
    <w:rsid w:val="00F22FF5"/>
    <w:rsid w:val="00F2337F"/>
    <w:rsid w:val="00F27C4A"/>
    <w:rsid w:val="00F6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A23D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3D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F28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2878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2878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28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87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adpisedit">
    <w:name w:val="Nadpis_edit"/>
    <w:basedOn w:val="Nadpis1"/>
    <w:link w:val="NadpiseditChar"/>
    <w:qFormat/>
    <w:rsid w:val="00A23DCD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0" w:after="120" w:line="276" w:lineRule="auto"/>
      <w:jc w:val="center"/>
    </w:pPr>
    <w:rPr>
      <w:rFonts w:ascii="Arial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editChar">
    <w:name w:val="Nadpis_edit Char"/>
    <w:basedOn w:val="Nadpis1Char"/>
    <w:link w:val="Nadpisedit"/>
    <w:rsid w:val="00A23DCD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23DC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Styl2">
    <w:name w:val="Styl2"/>
    <w:basedOn w:val="Bezmezer"/>
    <w:link w:val="Styl2Char"/>
    <w:uiPriority w:val="99"/>
    <w:qFormat/>
    <w:rsid w:val="00A23DCD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sz w:val="22"/>
      <w:szCs w:val="22"/>
    </w:rPr>
  </w:style>
  <w:style w:type="character" w:customStyle="1" w:styleId="Styl2Char">
    <w:name w:val="Styl2 Char"/>
    <w:basedOn w:val="Standardnpsmoodstavce"/>
    <w:link w:val="Styl2"/>
    <w:uiPriority w:val="99"/>
    <w:locked/>
    <w:rsid w:val="00A23DCD"/>
    <w:rPr>
      <w:rFonts w:ascii="Arial" w:eastAsia="Calibri" w:hAnsi="Arial" w:cs="Arial"/>
      <w:lang w:eastAsia="cs-CZ"/>
    </w:rPr>
  </w:style>
  <w:style w:type="paragraph" w:customStyle="1" w:styleId="Psmena">
    <w:name w:val="Písmena"/>
    <w:qFormat/>
    <w:rsid w:val="00A23DCD"/>
    <w:pPr>
      <w:spacing w:after="0" w:line="276" w:lineRule="auto"/>
      <w:ind w:left="851" w:hanging="284"/>
      <w:jc w:val="both"/>
    </w:pPr>
    <w:rPr>
      <w:rFonts w:ascii="Arial" w:eastAsiaTheme="majorEastAsia" w:hAnsi="Arial" w:cs="Arial"/>
      <w:bCs/>
    </w:rPr>
  </w:style>
  <w:style w:type="paragraph" w:customStyle="1" w:styleId="Nadpisrove2">
    <w:name w:val="Nadpis úroveň 2"/>
    <w:basedOn w:val="Nadpis2"/>
    <w:next w:val="Styl2"/>
    <w:uiPriority w:val="99"/>
    <w:qFormat/>
    <w:rsid w:val="00A23DCD"/>
    <w:pPr>
      <w:keepLines w:val="0"/>
      <w:tabs>
        <w:tab w:val="num" w:pos="360"/>
      </w:tabs>
      <w:spacing w:before="240" w:after="120" w:line="276" w:lineRule="auto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3DC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Normlnweb">
    <w:name w:val="Normal (Web)"/>
    <w:basedOn w:val="Normln"/>
    <w:uiPriority w:val="99"/>
    <w:unhideWhenUsed/>
    <w:rsid w:val="00B50387"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2024-01-29T09:17:00Z</dcterms:created>
  <dcterms:modified xsi:type="dcterms:W3CDTF">2024-02-05T18:28:00Z</dcterms:modified>
</cp:coreProperties>
</file>